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A1A" w:rsidRPr="00E37D36" w:rsidRDefault="00E36A1A" w:rsidP="002F20E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D36">
        <w:rPr>
          <w:rFonts w:ascii="Times New Roman" w:hAnsi="Times New Roman" w:cs="Times New Roman"/>
          <w:b/>
          <w:sz w:val="28"/>
          <w:szCs w:val="28"/>
        </w:rPr>
        <w:t xml:space="preserve">О реализации на территории Новгородской области областного </w:t>
      </w:r>
      <w:r w:rsidRPr="00E37D36">
        <w:rPr>
          <w:rFonts w:ascii="Times New Roman" w:hAnsi="Times New Roman" w:cs="Times New Roman"/>
          <w:b/>
          <w:sz w:val="28"/>
          <w:szCs w:val="28"/>
        </w:rPr>
        <w:t>закон</w:t>
      </w:r>
      <w:r w:rsidRPr="00E37D36">
        <w:rPr>
          <w:rFonts w:ascii="Times New Roman" w:hAnsi="Times New Roman" w:cs="Times New Roman"/>
          <w:b/>
          <w:sz w:val="28"/>
          <w:szCs w:val="28"/>
        </w:rPr>
        <w:t>а</w:t>
      </w:r>
      <w:r w:rsidRPr="00E37D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7D36">
        <w:rPr>
          <w:rFonts w:ascii="Times New Roman" w:hAnsi="Times New Roman" w:cs="Times New Roman"/>
          <w:b/>
          <w:sz w:val="28"/>
          <w:szCs w:val="28"/>
        </w:rPr>
        <w:t>от 01.10.2018 № 304-ОЗ «</w:t>
      </w:r>
      <w:r w:rsidRPr="00E37D36">
        <w:rPr>
          <w:rFonts w:ascii="Times New Roman" w:hAnsi="Times New Roman" w:cs="Times New Roman"/>
          <w:b/>
          <w:sz w:val="28"/>
          <w:szCs w:val="28"/>
        </w:rPr>
        <w:t>О некоторых вопросах, связанных с деятельностью старосты сельского населенного пункта на территории муниципального обр</w:t>
      </w:r>
      <w:r w:rsidRPr="00E37D36">
        <w:rPr>
          <w:rFonts w:ascii="Times New Roman" w:hAnsi="Times New Roman" w:cs="Times New Roman"/>
          <w:b/>
          <w:sz w:val="28"/>
          <w:szCs w:val="28"/>
        </w:rPr>
        <w:t>азования в Новгородской области»</w:t>
      </w:r>
    </w:p>
    <w:p w:rsidR="00E36A1A" w:rsidRPr="00E36A1A" w:rsidRDefault="00E36A1A" w:rsidP="00E3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6A1A" w:rsidRDefault="00E36A1A" w:rsidP="00E37D36">
      <w:pPr>
        <w:pStyle w:val="a3"/>
        <w:spacing w:before="0" w:beforeAutospacing="0" w:after="0" w:afterAutospacing="0"/>
        <w:ind w:firstLine="708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1 октября 2018 года в целях реализации норм 131-ФЗ</w:t>
      </w:r>
      <w:r>
        <w:rPr>
          <w:kern w:val="24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kern w:val="24"/>
          <w:sz w:val="28"/>
          <w:szCs w:val="28"/>
        </w:rPr>
        <w:t xml:space="preserve">  принят областной</w:t>
      </w:r>
      <w:r w:rsidRPr="00314D7F">
        <w:rPr>
          <w:kern w:val="24"/>
          <w:sz w:val="28"/>
          <w:szCs w:val="28"/>
        </w:rPr>
        <w:t xml:space="preserve"> </w:t>
      </w:r>
      <w:r>
        <w:rPr>
          <w:kern w:val="24"/>
          <w:sz w:val="28"/>
          <w:szCs w:val="28"/>
        </w:rPr>
        <w:t xml:space="preserve">закон № 304-ОЗ </w:t>
      </w:r>
      <w:r w:rsidRPr="00314D7F">
        <w:rPr>
          <w:kern w:val="24"/>
          <w:sz w:val="28"/>
          <w:szCs w:val="28"/>
        </w:rPr>
        <w:t>«О некоторых вопросах, связанных с деятельностью старосты сельского населённого пункта на территории муниципального образования Новгородской области»</w:t>
      </w:r>
      <w:r>
        <w:rPr>
          <w:kern w:val="24"/>
          <w:sz w:val="28"/>
          <w:szCs w:val="28"/>
        </w:rPr>
        <w:t>.</w:t>
      </w:r>
    </w:p>
    <w:p w:rsidR="00E36A1A" w:rsidRDefault="00E36A1A" w:rsidP="00E36A1A">
      <w:pPr>
        <w:pStyle w:val="a3"/>
        <w:spacing w:before="0" w:beforeAutospacing="0" w:after="0" w:afterAutospacing="0"/>
        <w:jc w:val="both"/>
        <w:rPr>
          <w:kern w:val="24"/>
          <w:sz w:val="28"/>
          <w:szCs w:val="28"/>
        </w:rPr>
      </w:pPr>
    </w:p>
    <w:p w:rsidR="00E36A1A" w:rsidRDefault="00E36A1A" w:rsidP="00E37D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kern w:val="24"/>
          <w:sz w:val="28"/>
          <w:szCs w:val="28"/>
        </w:rPr>
        <w:t xml:space="preserve">В </w:t>
      </w:r>
      <w:r w:rsidRPr="000C68B0">
        <w:rPr>
          <w:rFonts w:ascii="Times New Roman" w:hAnsi="Times New Roman" w:cs="Times New Roman"/>
          <w:kern w:val="24"/>
          <w:sz w:val="28"/>
          <w:szCs w:val="28"/>
        </w:rPr>
        <w:t>2019 год</w:t>
      </w:r>
      <w:r>
        <w:rPr>
          <w:rFonts w:ascii="Times New Roman" w:hAnsi="Times New Roman" w:cs="Times New Roman"/>
          <w:kern w:val="24"/>
          <w:sz w:val="28"/>
          <w:szCs w:val="28"/>
        </w:rPr>
        <w:t>у</w:t>
      </w:r>
      <w:r w:rsidRPr="000C68B0">
        <w:rPr>
          <w:rFonts w:ascii="Times New Roman" w:hAnsi="Times New Roman" w:cs="Times New Roman"/>
          <w:kern w:val="24"/>
          <w:sz w:val="28"/>
          <w:szCs w:val="28"/>
        </w:rPr>
        <w:t xml:space="preserve"> в муниципальных образованиях Новгородской области проходила работа по назначению старост сельских населенных пунктов (проводились </w:t>
      </w:r>
      <w:r w:rsidRPr="000C68B0">
        <w:rPr>
          <w:rFonts w:ascii="Times New Roman" w:hAnsi="Times New Roman" w:cs="Times New Roman"/>
          <w:sz w:val="28"/>
          <w:szCs w:val="28"/>
        </w:rPr>
        <w:t xml:space="preserve">сходы граждан, на заседаниях Совета депутатов поселений назначались старосты, принимались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546">
        <w:rPr>
          <w:rFonts w:ascii="Times New Roman" w:hAnsi="Times New Roman" w:cs="Times New Roman"/>
          <w:kern w:val="24"/>
          <w:sz w:val="28"/>
          <w:szCs w:val="28"/>
        </w:rPr>
        <w:t xml:space="preserve">МНПА регламентирующие  </w:t>
      </w:r>
      <w:r w:rsidRPr="009A3546">
        <w:rPr>
          <w:rFonts w:ascii="Times New Roman" w:hAnsi="Times New Roman" w:cs="Times New Roman"/>
          <w:sz w:val="28"/>
          <w:szCs w:val="28"/>
        </w:rPr>
        <w:t xml:space="preserve">вопросы взаимодействия старост с органами местного самоуправления, по вопросам решения вопросов местного значения. </w:t>
      </w:r>
      <w:proofErr w:type="gramEnd"/>
    </w:p>
    <w:p w:rsidR="00E36A1A" w:rsidRPr="006056CD" w:rsidRDefault="00E36A1A" w:rsidP="00E3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24"/>
          <w:sz w:val="28"/>
          <w:szCs w:val="28"/>
        </w:rPr>
      </w:pPr>
    </w:p>
    <w:p w:rsidR="00E36A1A" w:rsidRDefault="00E36A1A" w:rsidP="00E37D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3546">
        <w:rPr>
          <w:rFonts w:ascii="Times New Roman" w:hAnsi="Times New Roman" w:cs="Times New Roman"/>
          <w:sz w:val="28"/>
          <w:szCs w:val="28"/>
        </w:rPr>
        <w:t>В сентябре 2019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07E4D">
        <w:t xml:space="preserve"> </w:t>
      </w:r>
      <w:r w:rsidRPr="00907E4D">
        <w:rPr>
          <w:rFonts w:ascii="Times New Roman" w:hAnsi="Times New Roman" w:cs="Times New Roman"/>
          <w:sz w:val="28"/>
          <w:szCs w:val="28"/>
        </w:rPr>
        <w:t>по инициативе  Губернатора Но</w:t>
      </w:r>
      <w:r>
        <w:rPr>
          <w:rFonts w:ascii="Times New Roman" w:hAnsi="Times New Roman" w:cs="Times New Roman"/>
          <w:sz w:val="28"/>
          <w:szCs w:val="28"/>
        </w:rPr>
        <w:t xml:space="preserve">вгородской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внесены изменения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областной закон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304-ОЗ </w:t>
      </w:r>
      <w:r w:rsidRPr="009A3546">
        <w:rPr>
          <w:rFonts w:ascii="Times New Roman" w:hAnsi="Times New Roman" w:cs="Times New Roman"/>
          <w:bCs/>
          <w:sz w:val="28"/>
          <w:szCs w:val="28"/>
        </w:rPr>
        <w:t xml:space="preserve"> в части предоставления гарантий деятельности старосты сельского населенного пункта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36A1A" w:rsidRDefault="00E36A1A" w:rsidP="00E3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36A1A" w:rsidRDefault="00E36A1A" w:rsidP="00E37D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2207D9">
        <w:rPr>
          <w:rFonts w:ascii="Times New Roman" w:hAnsi="Times New Roman" w:cs="Times New Roman"/>
          <w:bCs/>
          <w:sz w:val="28"/>
          <w:szCs w:val="28"/>
        </w:rPr>
        <w:t xml:space="preserve">а счет средств местного бюджета </w:t>
      </w:r>
      <w:r w:rsidR="00DE03D4">
        <w:rPr>
          <w:rFonts w:ascii="Times New Roman" w:hAnsi="Times New Roman" w:cs="Times New Roman"/>
          <w:bCs/>
          <w:sz w:val="28"/>
          <w:szCs w:val="28"/>
        </w:rPr>
        <w:t xml:space="preserve">на территории Новгородской области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старостам предоставляются следующие гарантии: </w:t>
      </w:r>
      <w:r w:rsidRPr="0069317B">
        <w:rPr>
          <w:rFonts w:ascii="Times New Roman" w:hAnsi="Times New Roman" w:cs="Times New Roman"/>
          <w:bCs/>
          <w:sz w:val="28"/>
          <w:szCs w:val="28"/>
        </w:rPr>
        <w:t>возмещение транспортных расходов, расходов на оплату услуг телефонной связи и иных расходов, связанных с осуществлением полномочий старосты.</w:t>
      </w:r>
    </w:p>
    <w:p w:rsidR="00E36A1A" w:rsidRDefault="00E36A1A" w:rsidP="00E36A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03D4" w:rsidRDefault="00DE03D4" w:rsidP="00E37D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 обращения за компенсационными выплатами и</w:t>
      </w:r>
      <w:r w:rsidR="00E36A1A">
        <w:rPr>
          <w:rFonts w:ascii="Times New Roman" w:hAnsi="Times New Roman" w:cs="Times New Roman"/>
          <w:bCs/>
          <w:sz w:val="28"/>
          <w:szCs w:val="28"/>
        </w:rPr>
        <w:t xml:space="preserve"> сумма </w:t>
      </w:r>
      <w:r>
        <w:rPr>
          <w:rFonts w:ascii="Times New Roman" w:hAnsi="Times New Roman" w:cs="Times New Roman"/>
          <w:bCs/>
          <w:sz w:val="28"/>
          <w:szCs w:val="28"/>
        </w:rPr>
        <w:t>компенсационных выплат предусмотрены муниципальными нормативными правовыми актами.</w:t>
      </w:r>
    </w:p>
    <w:p w:rsidR="00E37D36" w:rsidRDefault="00E37D36" w:rsidP="00E37D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E37D36" w:rsidRDefault="0053699B" w:rsidP="00E37D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E36A1A" w:rsidRPr="00781ABC">
        <w:rPr>
          <w:rFonts w:ascii="Times New Roman" w:hAnsi="Times New Roman" w:cs="Times New Roman"/>
          <w:b/>
          <w:sz w:val="28"/>
          <w:szCs w:val="28"/>
        </w:rPr>
        <w:t>а 15 декабря 2020 года</w:t>
      </w:r>
      <w:r w:rsidR="00E37D36">
        <w:rPr>
          <w:rFonts w:ascii="Times New Roman" w:hAnsi="Times New Roman" w:cs="Times New Roman"/>
          <w:b/>
          <w:sz w:val="28"/>
          <w:szCs w:val="28"/>
        </w:rPr>
        <w:t>:</w:t>
      </w:r>
    </w:p>
    <w:p w:rsidR="00E36A1A" w:rsidRDefault="00E36A1A" w:rsidP="00E37D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C2A">
        <w:rPr>
          <w:rFonts w:ascii="Times New Roman" w:hAnsi="Times New Roman" w:cs="Times New Roman"/>
          <w:sz w:val="28"/>
          <w:szCs w:val="28"/>
        </w:rPr>
        <w:t>количество</w:t>
      </w:r>
      <w:r w:rsidR="00E37D36">
        <w:rPr>
          <w:rFonts w:ascii="Times New Roman" w:hAnsi="Times New Roman" w:cs="Times New Roman"/>
          <w:sz w:val="28"/>
          <w:szCs w:val="28"/>
        </w:rPr>
        <w:t xml:space="preserve"> назначенных</w:t>
      </w:r>
      <w:r w:rsidRPr="00C36C2A">
        <w:rPr>
          <w:rFonts w:ascii="Times New Roman" w:hAnsi="Times New Roman" w:cs="Times New Roman"/>
          <w:sz w:val="28"/>
          <w:szCs w:val="28"/>
        </w:rPr>
        <w:t xml:space="preserve">  старост </w:t>
      </w:r>
      <w:r w:rsidR="00E37D36">
        <w:rPr>
          <w:rFonts w:ascii="Times New Roman" w:hAnsi="Times New Roman" w:cs="Times New Roman"/>
          <w:sz w:val="28"/>
          <w:szCs w:val="28"/>
        </w:rPr>
        <w:t xml:space="preserve">- </w:t>
      </w:r>
      <w:r w:rsidRPr="00781ABC">
        <w:rPr>
          <w:rFonts w:ascii="Times New Roman" w:hAnsi="Times New Roman" w:cs="Times New Roman"/>
          <w:b/>
          <w:sz w:val="28"/>
          <w:szCs w:val="28"/>
        </w:rPr>
        <w:t>934</w:t>
      </w:r>
      <w:r w:rsidR="00E37D36" w:rsidRPr="00E37D36">
        <w:rPr>
          <w:rFonts w:ascii="Times New Roman" w:hAnsi="Times New Roman" w:cs="Times New Roman"/>
          <w:sz w:val="28"/>
          <w:szCs w:val="28"/>
        </w:rPr>
        <w:t>;</w:t>
      </w:r>
      <w:r w:rsidRPr="00E37D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D36" w:rsidRDefault="00E37D36" w:rsidP="00E37D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36A1A" w:rsidRPr="007F5492">
        <w:rPr>
          <w:rFonts w:ascii="Times New Roman" w:hAnsi="Times New Roman" w:cs="Times New Roman"/>
          <w:sz w:val="28"/>
          <w:szCs w:val="28"/>
        </w:rPr>
        <w:t xml:space="preserve"> бюджетах муниципальных образований на обеспечение гарантий деятельности старост  предусмотрено   </w:t>
      </w:r>
      <w:r w:rsidR="00E36A1A" w:rsidRPr="00781ABC">
        <w:rPr>
          <w:rFonts w:ascii="Times New Roman" w:hAnsi="Times New Roman" w:cs="Times New Roman"/>
          <w:b/>
          <w:sz w:val="28"/>
          <w:szCs w:val="28"/>
        </w:rPr>
        <w:t xml:space="preserve">4303,4 тыс. руб. </w:t>
      </w:r>
    </w:p>
    <w:p w:rsidR="00E36A1A" w:rsidRPr="00E37D36" w:rsidRDefault="00E37D36" w:rsidP="00E37D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7D36">
        <w:rPr>
          <w:rFonts w:ascii="Times New Roman" w:hAnsi="Times New Roman" w:cs="Times New Roman"/>
          <w:bCs/>
          <w:color w:val="000000"/>
          <w:sz w:val="28"/>
          <w:szCs w:val="28"/>
        </w:rPr>
        <w:t>к</w:t>
      </w:r>
      <w:r w:rsidR="00E36A1A" w:rsidRPr="00E37D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оличество  </w:t>
      </w:r>
      <w:r w:rsidRPr="00E37D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старост </w:t>
      </w:r>
      <w:r w:rsidR="00E36A1A" w:rsidRPr="00E37D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обратившихся за возмещением  понесенных расходов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</w:t>
      </w:r>
      <w:r w:rsidRPr="00E37D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328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E36A1A" w:rsidRPr="00E37D36" w:rsidRDefault="00E36A1A" w:rsidP="00E36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05C3" w:rsidRDefault="006C05C3">
      <w:bookmarkStart w:id="0" w:name="_GoBack"/>
      <w:bookmarkEnd w:id="0"/>
    </w:p>
    <w:sectPr w:rsidR="006C05C3" w:rsidSect="002F20EA">
      <w:headerReference w:type="default" r:id="rId5"/>
      <w:pgSz w:w="11906" w:h="16838" w:code="9"/>
      <w:pgMar w:top="1134" w:right="851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438702"/>
      <w:docPartObj>
        <w:docPartGallery w:val="Page Numbers (Top of Page)"/>
        <w:docPartUnique/>
      </w:docPartObj>
    </w:sdtPr>
    <w:sdtEndPr/>
    <w:sdtContent>
      <w:p w:rsidR="00781ABC" w:rsidRDefault="005369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81ABC" w:rsidRDefault="005369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1A"/>
    <w:rsid w:val="002F20EA"/>
    <w:rsid w:val="0053699B"/>
    <w:rsid w:val="006C05C3"/>
    <w:rsid w:val="00DE03D4"/>
    <w:rsid w:val="00E36A1A"/>
    <w:rsid w:val="00E37D36"/>
    <w:rsid w:val="00E9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36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6A1A"/>
  </w:style>
  <w:style w:type="paragraph" w:styleId="a6">
    <w:name w:val="Balloon Text"/>
    <w:basedOn w:val="a"/>
    <w:link w:val="a7"/>
    <w:uiPriority w:val="99"/>
    <w:semiHidden/>
    <w:unhideWhenUsed/>
    <w:rsid w:val="00536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6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36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6A1A"/>
  </w:style>
  <w:style w:type="paragraph" w:styleId="a6">
    <w:name w:val="Balloon Text"/>
    <w:basedOn w:val="a"/>
    <w:link w:val="a7"/>
    <w:uiPriority w:val="99"/>
    <w:semiHidden/>
    <w:unhideWhenUsed/>
    <w:rsid w:val="00536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6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Горбачёва Наталья Петровна</dc:creator>
  <cp:lastModifiedBy>Горбачёва Наталья Петровна</cp:lastModifiedBy>
  <cp:revision>3</cp:revision>
  <cp:lastPrinted>2021-01-26T06:57:00Z</cp:lastPrinted>
  <dcterms:created xsi:type="dcterms:W3CDTF">2021-01-26T06:01:00Z</dcterms:created>
  <dcterms:modified xsi:type="dcterms:W3CDTF">2021-01-26T07:36:00Z</dcterms:modified>
</cp:coreProperties>
</file>